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C556BC">
        <w:rPr>
          <w:sz w:val="22"/>
        </w:rPr>
        <w:t>6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23382F">
        <w:rPr>
          <w:b/>
          <w:sz w:val="24"/>
          <w:szCs w:val="24"/>
          <w:lang w:eastAsia="ru-RU"/>
        </w:rPr>
        <w:t>ОТПК 8</w:t>
      </w:r>
      <w:r w:rsidR="00683C02" w:rsidRPr="00683C02">
        <w:rPr>
          <w:b/>
          <w:sz w:val="24"/>
          <w:szCs w:val="24"/>
          <w:lang w:eastAsia="ru-RU"/>
        </w:rPr>
        <w:t>-</w:t>
      </w:r>
      <w:r w:rsidR="00C556BC">
        <w:rPr>
          <w:b/>
          <w:sz w:val="24"/>
          <w:szCs w:val="24"/>
          <w:lang w:eastAsia="ru-RU"/>
        </w:rPr>
        <w:t>110</w:t>
      </w:r>
      <w:r w:rsidR="00327508">
        <w:rPr>
          <w:b/>
          <w:sz w:val="24"/>
          <w:szCs w:val="24"/>
          <w:lang w:eastAsia="ru-RU"/>
        </w:rPr>
        <w:t>-</w:t>
      </w:r>
      <w:r w:rsidR="00683C02" w:rsidRPr="00683C02">
        <w:rPr>
          <w:b/>
          <w:sz w:val="24"/>
          <w:szCs w:val="24"/>
          <w:lang w:eastAsia="ru-RU"/>
        </w:rPr>
        <w:t>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C556BC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C556B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ОТПК</w:t>
            </w:r>
            <w:r w:rsidR="00FD0A99">
              <w:rPr>
                <w:bCs/>
                <w:lang w:eastAsia="ru-RU"/>
              </w:rPr>
              <w:t xml:space="preserve"> </w:t>
            </w:r>
            <w:r w:rsidR="0023382F">
              <w:rPr>
                <w:bCs/>
                <w:lang w:eastAsia="ru-RU"/>
              </w:rPr>
              <w:t>8</w:t>
            </w:r>
            <w:r w:rsidRPr="00FD0A99">
              <w:rPr>
                <w:bCs/>
                <w:lang w:eastAsia="ru-RU"/>
              </w:rPr>
              <w:t>-</w:t>
            </w:r>
            <w:r w:rsidR="00C556BC">
              <w:rPr>
                <w:bCs/>
                <w:lang w:eastAsia="ru-RU"/>
              </w:rPr>
              <w:t>110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56BC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56BC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56B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C556B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23382F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56BC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56BC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C556BC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56BC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FD0A99" w:rsidRDefault="00C556BC" w:rsidP="00C556B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6BC" w:rsidRPr="00FD0A99" w:rsidRDefault="00C556BC" w:rsidP="00C556B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C556BC" w:rsidRDefault="00C556BC" w:rsidP="00C556B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4хМ12</w:t>
            </w:r>
          </w:p>
          <w:p w:rsidR="00C556BC" w:rsidRPr="00C556BC" w:rsidRDefault="00C556BC" w:rsidP="00C556B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120х120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FD0A99" w:rsidRDefault="00C556BC" w:rsidP="00C556B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556BC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FD0A99" w:rsidRDefault="00C556BC" w:rsidP="00C556B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6BC" w:rsidRPr="00FD0A99" w:rsidRDefault="00C556BC" w:rsidP="00C556B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C556BC" w:rsidRDefault="00C556BC" w:rsidP="00C556B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4хØ18</w:t>
            </w:r>
          </w:p>
          <w:p w:rsidR="00C556BC" w:rsidRPr="00C556BC" w:rsidRDefault="00C556BC" w:rsidP="00C556B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160х160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6BC" w:rsidRPr="00FD0A99" w:rsidRDefault="00C556BC" w:rsidP="00C556B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6EB" w:rsidRDefault="001556EB" w:rsidP="00DF092E">
      <w:r>
        <w:separator/>
      </w:r>
    </w:p>
  </w:endnote>
  <w:endnote w:type="continuationSeparator" w:id="0">
    <w:p w:rsidR="001556EB" w:rsidRDefault="001556EB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6EB" w:rsidRDefault="001556EB" w:rsidP="00DF092E">
      <w:r>
        <w:separator/>
      </w:r>
    </w:p>
  </w:footnote>
  <w:footnote w:type="continuationSeparator" w:id="0">
    <w:p w:rsidR="001556EB" w:rsidRDefault="001556EB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556EB"/>
    <w:rsid w:val="001925BD"/>
    <w:rsid w:val="00231C8A"/>
    <w:rsid w:val="0023382F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412F8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7396D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C556BC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E1E4D-889F-4831-8226-4B83007C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2016-10-06T12:40:00Z</cp:lastPrinted>
  <dcterms:created xsi:type="dcterms:W3CDTF">2016-10-06T12:42:00Z</dcterms:created>
  <dcterms:modified xsi:type="dcterms:W3CDTF">2016-10-13T12:34:00Z</dcterms:modified>
</cp:coreProperties>
</file>